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38359" w14:textId="77777777" w:rsidR="00AC5F1A" w:rsidRPr="000F00DE" w:rsidRDefault="00AC5F1A" w:rsidP="00AC5F1A">
      <w:pPr>
        <w:jc w:val="center"/>
        <w:rPr>
          <w:bCs/>
          <w:sz w:val="28"/>
          <w:lang w:val="en-US"/>
        </w:rPr>
      </w:pPr>
      <w:r w:rsidRPr="000F00DE">
        <w:rPr>
          <w:bCs/>
          <w:sz w:val="28"/>
          <w:lang w:val="en-US"/>
        </w:rPr>
        <w:t>The Uniting Church in Australia</w:t>
      </w:r>
    </w:p>
    <w:p w14:paraId="0802BE2F" w14:textId="1E9E71F6" w:rsidR="00AC5F1A" w:rsidRPr="000F00DE" w:rsidRDefault="00933D98" w:rsidP="00AC5F1A">
      <w:pPr>
        <w:jc w:val="center"/>
        <w:rPr>
          <w:bCs/>
          <w:sz w:val="28"/>
          <w:lang w:val="en-US"/>
        </w:rPr>
      </w:pPr>
      <w:r w:rsidRPr="000F00DE">
        <w:rPr>
          <w:bCs/>
          <w:sz w:val="28"/>
          <w:lang w:val="en-US"/>
        </w:rPr>
        <w:t>Synod of Victoria and Tasmania</w:t>
      </w:r>
    </w:p>
    <w:p w14:paraId="6C46C42C" w14:textId="77777777" w:rsidR="00AC5F1A" w:rsidRPr="000F00DE" w:rsidRDefault="00AC5F1A" w:rsidP="00AC5F1A">
      <w:pPr>
        <w:jc w:val="center"/>
        <w:rPr>
          <w:bCs/>
          <w:sz w:val="28"/>
          <w:lang w:val="en-US"/>
        </w:rPr>
      </w:pPr>
      <w:r w:rsidRPr="000F00DE">
        <w:rPr>
          <w:bCs/>
          <w:sz w:val="28"/>
          <w:lang w:val="en-US"/>
        </w:rPr>
        <w:t>Presbytery of Tasmania</w:t>
      </w:r>
    </w:p>
    <w:p w14:paraId="71E0C78A" w14:textId="77777777" w:rsidR="00AC5F1A" w:rsidRPr="00207C65" w:rsidRDefault="00AC5F1A" w:rsidP="00AC5F1A">
      <w:pPr>
        <w:jc w:val="center"/>
        <w:rPr>
          <w:sz w:val="20"/>
          <w:lang w:val="en-US"/>
        </w:rPr>
      </w:pPr>
    </w:p>
    <w:p w14:paraId="5753E734" w14:textId="4EAB9663" w:rsidR="00AC5F1A" w:rsidRPr="00207C65" w:rsidRDefault="00016E85" w:rsidP="00AC5F1A">
      <w:pPr>
        <w:jc w:val="center"/>
        <w:rPr>
          <w:sz w:val="20"/>
          <w:lang w:val="en-US"/>
        </w:rPr>
      </w:pPr>
      <w:r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27B53AEB" wp14:editId="020ACBEC">
            <wp:simplePos x="0" y="0"/>
            <wp:positionH relativeFrom="column">
              <wp:posOffset>2640330</wp:posOffset>
            </wp:positionH>
            <wp:positionV relativeFrom="paragraph">
              <wp:posOffset>1270</wp:posOffset>
            </wp:positionV>
            <wp:extent cx="830580" cy="830580"/>
            <wp:effectExtent l="0" t="0" r="7620" b="7620"/>
            <wp:wrapTight wrapText="bothSides">
              <wp:wrapPolygon edited="0">
                <wp:start x="0" y="0"/>
                <wp:lineTo x="0" y="21303"/>
                <wp:lineTo x="21303" y="21303"/>
                <wp:lineTo x="2130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D98949" w14:textId="77777777" w:rsidR="00AC5F1A" w:rsidRPr="00207C65" w:rsidRDefault="00AC5F1A" w:rsidP="00AC5F1A">
      <w:pPr>
        <w:jc w:val="center"/>
        <w:rPr>
          <w:sz w:val="20"/>
          <w:lang w:val="en-US"/>
        </w:rPr>
      </w:pPr>
    </w:p>
    <w:p w14:paraId="5C7495BA" w14:textId="77777777" w:rsidR="00AC5F1A" w:rsidRPr="00207C65" w:rsidRDefault="00AC5F1A" w:rsidP="00AC5F1A">
      <w:pPr>
        <w:jc w:val="center"/>
        <w:rPr>
          <w:sz w:val="20"/>
          <w:lang w:val="en-US"/>
        </w:rPr>
      </w:pPr>
    </w:p>
    <w:p w14:paraId="7FA0E319" w14:textId="77777777" w:rsidR="00AC5F1A" w:rsidRPr="00207C65" w:rsidRDefault="00AC5F1A" w:rsidP="00AC5F1A">
      <w:pPr>
        <w:jc w:val="center"/>
        <w:rPr>
          <w:sz w:val="20"/>
          <w:lang w:val="en-US"/>
        </w:rPr>
      </w:pPr>
    </w:p>
    <w:p w14:paraId="5A3530D0" w14:textId="77777777" w:rsidR="00AC5F1A" w:rsidRPr="00207C65" w:rsidRDefault="00AC5F1A" w:rsidP="00AC5F1A">
      <w:pPr>
        <w:jc w:val="center"/>
        <w:rPr>
          <w:sz w:val="20"/>
          <w:lang w:val="en-US"/>
        </w:rPr>
      </w:pPr>
    </w:p>
    <w:p w14:paraId="459E89C8" w14:textId="77777777" w:rsidR="00AC5F1A" w:rsidRPr="00207C65" w:rsidRDefault="00AC5F1A" w:rsidP="00AC5F1A">
      <w:pPr>
        <w:jc w:val="center"/>
        <w:rPr>
          <w:sz w:val="20"/>
          <w:lang w:val="en-US"/>
        </w:rPr>
      </w:pPr>
    </w:p>
    <w:p w14:paraId="6E189EE9" w14:textId="77777777" w:rsidR="00AC5F1A" w:rsidRPr="00207C65" w:rsidRDefault="00AC5F1A" w:rsidP="00AC5F1A">
      <w:pPr>
        <w:jc w:val="center"/>
        <w:rPr>
          <w:sz w:val="20"/>
          <w:lang w:val="en-US"/>
        </w:rPr>
      </w:pPr>
    </w:p>
    <w:p w14:paraId="17890B22" w14:textId="4A366ED5" w:rsidR="001E2DEB" w:rsidRPr="000F00DE" w:rsidRDefault="001E2DEB" w:rsidP="00AC5F1A">
      <w:pPr>
        <w:jc w:val="center"/>
        <w:rPr>
          <w:b/>
          <w:sz w:val="36"/>
          <w:szCs w:val="36"/>
          <w:lang w:val="en-US"/>
        </w:rPr>
      </w:pPr>
      <w:r w:rsidRPr="000F00DE">
        <w:rPr>
          <w:b/>
          <w:sz w:val="36"/>
          <w:szCs w:val="36"/>
          <w:lang w:val="en-US"/>
        </w:rPr>
        <w:t>Mission and Service Fund</w:t>
      </w:r>
    </w:p>
    <w:p w14:paraId="41954801" w14:textId="1FFF91CF" w:rsidR="00AC5F1A" w:rsidRPr="000F00DE" w:rsidRDefault="00933D98" w:rsidP="00AC5F1A">
      <w:pPr>
        <w:jc w:val="center"/>
        <w:rPr>
          <w:bCs/>
          <w:sz w:val="36"/>
          <w:szCs w:val="36"/>
          <w:lang w:val="en-US"/>
        </w:rPr>
      </w:pPr>
      <w:r w:rsidRPr="000F00DE">
        <w:rPr>
          <w:bCs/>
          <w:sz w:val="36"/>
          <w:szCs w:val="36"/>
          <w:lang w:val="en-US"/>
        </w:rPr>
        <w:t xml:space="preserve">Indication of </w:t>
      </w:r>
      <w:r w:rsidR="00871605" w:rsidRPr="000F00DE">
        <w:rPr>
          <w:bCs/>
          <w:sz w:val="36"/>
          <w:szCs w:val="36"/>
          <w:lang w:val="en-US"/>
        </w:rPr>
        <w:t>202</w:t>
      </w:r>
      <w:r w:rsidRPr="000F00DE">
        <w:rPr>
          <w:bCs/>
          <w:sz w:val="36"/>
          <w:szCs w:val="36"/>
          <w:lang w:val="en-US"/>
        </w:rPr>
        <w:t>5</w:t>
      </w:r>
      <w:r w:rsidR="001E2DEB" w:rsidRPr="000F00DE">
        <w:rPr>
          <w:bCs/>
          <w:sz w:val="36"/>
          <w:szCs w:val="36"/>
          <w:lang w:val="en-US"/>
        </w:rPr>
        <w:t xml:space="preserve"> Contribution </w:t>
      </w:r>
    </w:p>
    <w:p w14:paraId="16F835D8" w14:textId="77777777" w:rsidR="00AC5F1A" w:rsidRPr="00207C65" w:rsidRDefault="00AC5F1A" w:rsidP="00AC5F1A">
      <w:pPr>
        <w:rPr>
          <w:sz w:val="20"/>
          <w:lang w:val="en-US"/>
        </w:rPr>
      </w:pPr>
    </w:p>
    <w:p w14:paraId="4B364D06" w14:textId="77777777" w:rsidR="00AC5F1A" w:rsidRPr="00207C65" w:rsidRDefault="00AC5F1A" w:rsidP="00AC5F1A">
      <w:pPr>
        <w:jc w:val="center"/>
        <w:rPr>
          <w:sz w:val="20"/>
          <w:lang w:val="en-US"/>
        </w:rPr>
      </w:pPr>
    </w:p>
    <w:p w14:paraId="7D35C9CD" w14:textId="1AEEE025" w:rsidR="00AC5F1A" w:rsidRPr="000F00DE" w:rsidRDefault="00AC5F1A" w:rsidP="000F00DE">
      <w:pPr>
        <w:rPr>
          <w:bCs/>
          <w:sz w:val="28"/>
          <w:lang w:val="en-US"/>
        </w:rPr>
      </w:pPr>
      <w:r w:rsidRPr="000F00DE">
        <w:rPr>
          <w:bCs/>
          <w:sz w:val="28"/>
          <w:lang w:val="en-US"/>
        </w:rPr>
        <w:t>The ……………………………………………………....</w:t>
      </w:r>
      <w:r w:rsidR="00016E85" w:rsidRPr="000F00DE">
        <w:rPr>
          <w:bCs/>
          <w:sz w:val="28"/>
          <w:lang w:val="en-US"/>
        </w:rPr>
        <w:t xml:space="preserve"> </w:t>
      </w:r>
      <w:r w:rsidRPr="000F00DE">
        <w:rPr>
          <w:bCs/>
          <w:sz w:val="28"/>
          <w:lang w:val="en-US"/>
        </w:rPr>
        <w:t xml:space="preserve">Church Council at a meeting on …………………………………… </w:t>
      </w:r>
      <w:r w:rsidR="00933D98" w:rsidRPr="000F00DE">
        <w:rPr>
          <w:bCs/>
          <w:sz w:val="28"/>
          <w:lang w:val="en-US"/>
        </w:rPr>
        <w:t xml:space="preserve">resolved </w:t>
      </w:r>
      <w:r w:rsidRPr="000F00DE">
        <w:rPr>
          <w:bCs/>
          <w:sz w:val="28"/>
          <w:lang w:val="en-US"/>
        </w:rPr>
        <w:t xml:space="preserve">that its </w:t>
      </w:r>
      <w:r w:rsidR="00933D98" w:rsidRPr="000F00DE">
        <w:rPr>
          <w:bCs/>
          <w:sz w:val="28"/>
          <w:lang w:val="en-US"/>
        </w:rPr>
        <w:t xml:space="preserve">indicative </w:t>
      </w:r>
      <w:r w:rsidRPr="000F00DE">
        <w:rPr>
          <w:bCs/>
          <w:sz w:val="28"/>
          <w:lang w:val="en-US"/>
        </w:rPr>
        <w:t xml:space="preserve">contribution </w:t>
      </w:r>
      <w:r w:rsidR="00933D98" w:rsidRPr="000F00DE">
        <w:rPr>
          <w:bCs/>
          <w:sz w:val="28"/>
          <w:lang w:val="en-US"/>
        </w:rPr>
        <w:t xml:space="preserve">to </w:t>
      </w:r>
      <w:r w:rsidRPr="000F00DE">
        <w:rPr>
          <w:bCs/>
          <w:sz w:val="28"/>
          <w:lang w:val="en-US"/>
        </w:rPr>
        <w:t xml:space="preserve">the Mission and Service </w:t>
      </w:r>
      <w:r w:rsidR="00933D98" w:rsidRPr="000F00DE">
        <w:rPr>
          <w:bCs/>
          <w:sz w:val="28"/>
          <w:lang w:val="en-US"/>
        </w:rPr>
        <w:t xml:space="preserve">Fund for 2025 </w:t>
      </w:r>
      <w:r w:rsidRPr="000F00DE">
        <w:rPr>
          <w:bCs/>
          <w:sz w:val="28"/>
          <w:lang w:val="en-US"/>
        </w:rPr>
        <w:t>will be:</w:t>
      </w:r>
    </w:p>
    <w:p w14:paraId="138BA986" w14:textId="77777777" w:rsidR="00AC5F1A" w:rsidRPr="000F00DE" w:rsidRDefault="00AC5F1A" w:rsidP="00AC5F1A">
      <w:pPr>
        <w:jc w:val="center"/>
        <w:rPr>
          <w:bCs/>
          <w:sz w:val="28"/>
          <w:lang w:val="en-US"/>
        </w:rPr>
      </w:pPr>
    </w:p>
    <w:p w14:paraId="6FF32A75" w14:textId="77777777" w:rsidR="00AC5F1A" w:rsidRPr="000F00DE" w:rsidRDefault="00AC5F1A" w:rsidP="00AC5F1A">
      <w:pPr>
        <w:jc w:val="center"/>
        <w:rPr>
          <w:bCs/>
          <w:sz w:val="28"/>
          <w:lang w:val="en-US"/>
        </w:rPr>
      </w:pPr>
    </w:p>
    <w:p w14:paraId="5EB0ADDB" w14:textId="77777777" w:rsidR="00AC5F1A" w:rsidRPr="000F00DE" w:rsidRDefault="00AC5F1A" w:rsidP="00AC5F1A">
      <w:pPr>
        <w:jc w:val="center"/>
        <w:rPr>
          <w:bCs/>
          <w:sz w:val="28"/>
          <w:lang w:val="en-US"/>
        </w:rPr>
      </w:pPr>
      <w:r w:rsidRPr="000F00DE">
        <w:rPr>
          <w:bCs/>
          <w:sz w:val="28"/>
          <w:lang w:val="en-US"/>
        </w:rPr>
        <w:t>$ ...................………</w:t>
      </w:r>
    </w:p>
    <w:p w14:paraId="2276D5D3" w14:textId="5F2931C9" w:rsidR="00AC5F1A" w:rsidRPr="000F00DE" w:rsidRDefault="00AC5F1A" w:rsidP="000F00DE">
      <w:pPr>
        <w:jc w:val="center"/>
        <w:rPr>
          <w:bCs/>
          <w:sz w:val="28"/>
          <w:lang w:val="en-US"/>
        </w:rPr>
      </w:pPr>
    </w:p>
    <w:p w14:paraId="43F5CEDA" w14:textId="4031C180" w:rsidR="00AC5F1A" w:rsidRPr="000F00DE" w:rsidRDefault="00933D98" w:rsidP="000F00DE">
      <w:pPr>
        <w:rPr>
          <w:bCs/>
          <w:sz w:val="28"/>
          <w:lang w:val="en-US"/>
        </w:rPr>
      </w:pPr>
      <w:r w:rsidRPr="000F00DE">
        <w:rPr>
          <w:bCs/>
          <w:sz w:val="28"/>
          <w:lang w:val="en-US"/>
        </w:rPr>
        <w:t xml:space="preserve">Contact person: </w:t>
      </w:r>
      <w:r w:rsidR="00AC5F1A" w:rsidRPr="000F00DE">
        <w:rPr>
          <w:bCs/>
          <w:sz w:val="28"/>
          <w:lang w:val="en-US"/>
        </w:rPr>
        <w:t>.........................................</w:t>
      </w:r>
    </w:p>
    <w:p w14:paraId="480D5ACF" w14:textId="77777777" w:rsidR="00AC5F1A" w:rsidRPr="000F00DE" w:rsidRDefault="00AC5F1A" w:rsidP="000F00DE">
      <w:pPr>
        <w:jc w:val="center"/>
        <w:rPr>
          <w:bCs/>
          <w:sz w:val="28"/>
          <w:lang w:val="en-US"/>
        </w:rPr>
      </w:pPr>
    </w:p>
    <w:p w14:paraId="43619A54" w14:textId="77777777" w:rsidR="00AC5F1A" w:rsidRPr="000F00DE" w:rsidRDefault="00AC5F1A" w:rsidP="000F00DE">
      <w:pPr>
        <w:jc w:val="center"/>
        <w:rPr>
          <w:bCs/>
          <w:sz w:val="28"/>
          <w:lang w:val="en-US"/>
        </w:rPr>
      </w:pPr>
    </w:p>
    <w:p w14:paraId="126A6E45" w14:textId="5968E18B" w:rsidR="00AC5F1A" w:rsidRPr="000F00DE" w:rsidRDefault="00933D98" w:rsidP="000F00DE">
      <w:pPr>
        <w:rPr>
          <w:bCs/>
          <w:sz w:val="28"/>
          <w:lang w:val="en-US"/>
        </w:rPr>
      </w:pPr>
      <w:r w:rsidRPr="000F00DE">
        <w:rPr>
          <w:bCs/>
          <w:sz w:val="28"/>
          <w:lang w:val="en-US"/>
        </w:rPr>
        <w:t xml:space="preserve">Role: </w:t>
      </w:r>
      <w:r w:rsidR="00AC5F1A" w:rsidRPr="000F00DE">
        <w:rPr>
          <w:bCs/>
          <w:sz w:val="28"/>
          <w:lang w:val="en-US"/>
        </w:rPr>
        <w:t>..............................................</w:t>
      </w:r>
    </w:p>
    <w:p w14:paraId="18151A2C" w14:textId="60DF914F" w:rsidR="00AC5F1A" w:rsidRDefault="00AC5F1A" w:rsidP="00AC5F1A">
      <w:pPr>
        <w:rPr>
          <w:sz w:val="16"/>
          <w:szCs w:val="16"/>
          <w:lang w:val="en-US"/>
        </w:rPr>
      </w:pPr>
    </w:p>
    <w:p w14:paraId="7BD66554" w14:textId="77777777" w:rsidR="00016E85" w:rsidRPr="00207C65" w:rsidRDefault="00016E85" w:rsidP="00AC5F1A">
      <w:pPr>
        <w:rPr>
          <w:sz w:val="16"/>
          <w:szCs w:val="16"/>
          <w:lang w:val="en-US"/>
        </w:rPr>
      </w:pPr>
    </w:p>
    <w:p w14:paraId="1586FBBD" w14:textId="77777777" w:rsidR="00AC5F1A" w:rsidRDefault="00AC5F1A" w:rsidP="00933D98">
      <w:pPr>
        <w:rPr>
          <w:sz w:val="28"/>
          <w:lang w:val="en-US"/>
        </w:rPr>
      </w:pPr>
    </w:p>
    <w:p w14:paraId="7674453E" w14:textId="77777777" w:rsidR="00AC5F1A" w:rsidRPr="004607B0" w:rsidRDefault="00AC5F1A" w:rsidP="00AC5F1A">
      <w:pPr>
        <w:jc w:val="center"/>
        <w:rPr>
          <w:sz w:val="20"/>
          <w:szCs w:val="20"/>
          <w:lang w:val="en-US"/>
        </w:rPr>
      </w:pPr>
    </w:p>
    <w:p w14:paraId="24E8D8C0" w14:textId="7C4A54D7" w:rsidR="00AC5F1A" w:rsidRPr="000F00DE" w:rsidRDefault="00AC5F1A" w:rsidP="0070659A">
      <w:pPr>
        <w:rPr>
          <w:bCs/>
          <w:i/>
          <w:iCs/>
          <w:sz w:val="36"/>
          <w:szCs w:val="36"/>
          <w:lang w:val="en-US"/>
        </w:rPr>
      </w:pPr>
      <w:r w:rsidRPr="000F00DE">
        <w:rPr>
          <w:bCs/>
          <w:i/>
          <w:iCs/>
          <w:sz w:val="36"/>
          <w:szCs w:val="36"/>
          <w:lang w:val="en-US"/>
        </w:rPr>
        <w:t>S</w:t>
      </w:r>
      <w:r w:rsidR="000F00DE" w:rsidRPr="000F00DE">
        <w:rPr>
          <w:bCs/>
          <w:i/>
          <w:iCs/>
          <w:sz w:val="36"/>
          <w:szCs w:val="36"/>
          <w:lang w:val="en-US"/>
        </w:rPr>
        <w:t>haring the Mission</w:t>
      </w:r>
    </w:p>
    <w:p w14:paraId="53109634" w14:textId="77777777" w:rsidR="000F00DE" w:rsidRDefault="000F00DE" w:rsidP="0070659A">
      <w:pPr>
        <w:rPr>
          <w:bCs/>
          <w:sz w:val="28"/>
          <w:lang w:val="en-US"/>
        </w:rPr>
      </w:pPr>
    </w:p>
    <w:p w14:paraId="61516249" w14:textId="77777777" w:rsidR="000F00DE" w:rsidRPr="004607B0" w:rsidRDefault="000F00DE" w:rsidP="0070659A">
      <w:pPr>
        <w:rPr>
          <w:sz w:val="16"/>
          <w:szCs w:val="16"/>
          <w:lang w:val="en-US"/>
        </w:rPr>
      </w:pPr>
    </w:p>
    <w:p w14:paraId="5E5209A7" w14:textId="6A83EC65" w:rsidR="00871605" w:rsidRDefault="00871605" w:rsidP="00871605">
      <w:pPr>
        <w:rPr>
          <w:sz w:val="28"/>
          <w:lang w:val="en-US"/>
        </w:rPr>
      </w:pPr>
      <w:r>
        <w:rPr>
          <w:sz w:val="28"/>
          <w:lang w:val="en-US"/>
        </w:rPr>
        <w:t xml:space="preserve">Email or post your form to by </w:t>
      </w:r>
      <w:r w:rsidR="00D24908" w:rsidRPr="00D24908">
        <w:rPr>
          <w:sz w:val="28"/>
          <w:highlight w:val="yellow"/>
          <w:lang w:val="en-US"/>
        </w:rPr>
        <w:t>13</w:t>
      </w:r>
      <w:r w:rsidR="00D24908" w:rsidRPr="00D24908">
        <w:rPr>
          <w:sz w:val="28"/>
          <w:highlight w:val="yellow"/>
          <w:vertAlign w:val="superscript"/>
          <w:lang w:val="en-US"/>
        </w:rPr>
        <w:t>th</w:t>
      </w:r>
      <w:r w:rsidR="00D24908" w:rsidRPr="00D24908">
        <w:rPr>
          <w:sz w:val="28"/>
          <w:highlight w:val="yellow"/>
          <w:lang w:val="en-US"/>
        </w:rPr>
        <w:t xml:space="preserve"> January 2025</w:t>
      </w:r>
      <w:r w:rsidR="000F00DE">
        <w:rPr>
          <w:sz w:val="28"/>
          <w:lang w:val="en-US"/>
        </w:rPr>
        <w:t xml:space="preserve"> to:</w:t>
      </w:r>
    </w:p>
    <w:p w14:paraId="6DD566BD" w14:textId="149299B5" w:rsidR="00871605" w:rsidRDefault="0070659A" w:rsidP="00933D98">
      <w:pPr>
        <w:pStyle w:val="ListParagraph"/>
        <w:numPr>
          <w:ilvl w:val="0"/>
          <w:numId w:val="3"/>
        </w:numPr>
        <w:rPr>
          <w:sz w:val="28"/>
          <w:lang w:val="en-US"/>
        </w:rPr>
      </w:pPr>
      <w:hyperlink r:id="rId6" w:history="1">
        <w:r w:rsidRPr="00DD2D7E">
          <w:rPr>
            <w:rStyle w:val="Hyperlink"/>
            <w:sz w:val="28"/>
            <w:lang w:val="en-US"/>
          </w:rPr>
          <w:t>tas.accounts@victas.uca.org.au</w:t>
        </w:r>
      </w:hyperlink>
    </w:p>
    <w:p w14:paraId="0C95E13F" w14:textId="78F51938" w:rsidR="00AC5F1A" w:rsidRPr="00871605" w:rsidRDefault="00AC5F1A" w:rsidP="00933D98">
      <w:pPr>
        <w:pStyle w:val="ListParagraph"/>
        <w:numPr>
          <w:ilvl w:val="0"/>
          <w:numId w:val="3"/>
        </w:numPr>
        <w:rPr>
          <w:sz w:val="28"/>
          <w:lang w:val="en-US"/>
        </w:rPr>
      </w:pPr>
      <w:r w:rsidRPr="00871605">
        <w:rPr>
          <w:sz w:val="28"/>
          <w:lang w:val="en-US"/>
        </w:rPr>
        <w:t>Tasmanian Office,</w:t>
      </w:r>
      <w:r w:rsidR="00871605" w:rsidRPr="00871605">
        <w:rPr>
          <w:sz w:val="28"/>
          <w:lang w:val="en-US"/>
        </w:rPr>
        <w:t xml:space="preserve"> </w:t>
      </w:r>
      <w:r w:rsidRPr="00871605">
        <w:rPr>
          <w:sz w:val="28"/>
          <w:lang w:val="en-US"/>
        </w:rPr>
        <w:t>PO Box 1076, Launceston 7250</w:t>
      </w:r>
    </w:p>
    <w:p w14:paraId="5704D52E" w14:textId="27F0601B" w:rsidR="00AC5F1A" w:rsidRPr="009D7019" w:rsidRDefault="00AC5F1A" w:rsidP="00AC5F1A">
      <w:pPr>
        <w:rPr>
          <w:sz w:val="16"/>
          <w:szCs w:val="16"/>
        </w:rPr>
      </w:pPr>
    </w:p>
    <w:p w14:paraId="6F732BFC" w14:textId="77777777" w:rsidR="00AC5F1A" w:rsidRDefault="00AC5F1A" w:rsidP="00AC5F1A"/>
    <w:p w14:paraId="225F156F" w14:textId="0D644474" w:rsidR="00AC5F1A" w:rsidRDefault="00AC5F1A" w:rsidP="00AC5F1A">
      <w:pPr>
        <w:pStyle w:val="Default"/>
      </w:pPr>
      <w:r>
        <w:t xml:space="preserve">** </w:t>
      </w:r>
      <w:r w:rsidR="000F00DE">
        <w:t>Direct Debit – If your contribution amount has changed don’t forget to let Synod accounting know by sending a new direct debit form.</w:t>
      </w:r>
    </w:p>
    <w:p w14:paraId="7C608FA5" w14:textId="77777777" w:rsidR="000F00DE" w:rsidRDefault="000F00DE" w:rsidP="00AC5F1A">
      <w:pPr>
        <w:pStyle w:val="Default"/>
        <w:rPr>
          <w:rStyle w:val="Hyperlink"/>
          <w:bCs/>
          <w:color w:val="auto"/>
          <w:szCs w:val="32"/>
          <w:u w:val="none"/>
        </w:rPr>
      </w:pPr>
    </w:p>
    <w:p w14:paraId="178171C5" w14:textId="707E6161" w:rsidR="000F00DE" w:rsidRDefault="00AC5F1A" w:rsidP="00AC5F1A">
      <w:pPr>
        <w:pStyle w:val="Default"/>
        <w:rPr>
          <w:rStyle w:val="Hyperlink"/>
          <w:bCs/>
          <w:color w:val="auto"/>
          <w:szCs w:val="32"/>
          <w:u w:val="none"/>
        </w:rPr>
      </w:pPr>
      <w:r w:rsidRPr="0070659A">
        <w:rPr>
          <w:rStyle w:val="Hyperlink"/>
          <w:bCs/>
          <w:color w:val="auto"/>
          <w:szCs w:val="32"/>
          <w:u w:val="none"/>
        </w:rPr>
        <w:t xml:space="preserve">** </w:t>
      </w:r>
      <w:r w:rsidR="000F00DE">
        <w:rPr>
          <w:rStyle w:val="Hyperlink"/>
          <w:bCs/>
          <w:color w:val="auto"/>
          <w:szCs w:val="32"/>
          <w:u w:val="none"/>
        </w:rPr>
        <w:t>Cheques - S</w:t>
      </w:r>
      <w:r w:rsidRPr="0070659A">
        <w:rPr>
          <w:rStyle w:val="Hyperlink"/>
          <w:bCs/>
          <w:color w:val="auto"/>
          <w:szCs w:val="32"/>
          <w:u w:val="none"/>
        </w:rPr>
        <w:t>end all Mission and Service cheques to:</w:t>
      </w:r>
    </w:p>
    <w:p w14:paraId="276946A8" w14:textId="67218CE2" w:rsidR="00AC5F1A" w:rsidRDefault="00AC5F1A" w:rsidP="00AC5F1A">
      <w:pPr>
        <w:pStyle w:val="Default"/>
        <w:rPr>
          <w:rStyle w:val="Hyperlink"/>
          <w:bCs/>
          <w:color w:val="auto"/>
          <w:szCs w:val="32"/>
          <w:u w:val="none"/>
        </w:rPr>
      </w:pPr>
      <w:r w:rsidRPr="0070659A">
        <w:rPr>
          <w:rStyle w:val="Hyperlink"/>
          <w:bCs/>
          <w:color w:val="auto"/>
          <w:szCs w:val="32"/>
          <w:u w:val="none"/>
        </w:rPr>
        <w:t>Accounting Services, UCA Synod Vic</w:t>
      </w:r>
      <w:r w:rsidR="000F00DE">
        <w:rPr>
          <w:rStyle w:val="Hyperlink"/>
          <w:bCs/>
          <w:color w:val="auto"/>
          <w:szCs w:val="32"/>
          <w:u w:val="none"/>
        </w:rPr>
        <w:t>/</w:t>
      </w:r>
      <w:r w:rsidRPr="0070659A">
        <w:rPr>
          <w:rStyle w:val="Hyperlink"/>
          <w:bCs/>
          <w:color w:val="auto"/>
          <w:szCs w:val="32"/>
          <w:u w:val="none"/>
        </w:rPr>
        <w:t>Tas</w:t>
      </w:r>
      <w:r w:rsidR="000F00DE">
        <w:rPr>
          <w:rStyle w:val="Hyperlink"/>
          <w:bCs/>
          <w:color w:val="auto"/>
          <w:szCs w:val="32"/>
          <w:u w:val="none"/>
        </w:rPr>
        <w:t xml:space="preserve">, </w:t>
      </w:r>
      <w:r w:rsidR="0076352D" w:rsidRPr="0070659A">
        <w:rPr>
          <w:rStyle w:val="Hyperlink"/>
          <w:bCs/>
          <w:color w:val="auto"/>
          <w:szCs w:val="32"/>
          <w:u w:val="none"/>
        </w:rPr>
        <w:t>Level 2, 130 Lonsdale St</w:t>
      </w:r>
      <w:r w:rsidR="000F00DE">
        <w:rPr>
          <w:rStyle w:val="Hyperlink"/>
          <w:bCs/>
          <w:color w:val="auto"/>
          <w:szCs w:val="32"/>
          <w:u w:val="none"/>
        </w:rPr>
        <w:t xml:space="preserve">, </w:t>
      </w:r>
      <w:r w:rsidRPr="0070659A">
        <w:rPr>
          <w:rStyle w:val="Hyperlink"/>
          <w:bCs/>
          <w:color w:val="auto"/>
          <w:szCs w:val="32"/>
          <w:u w:val="none"/>
        </w:rPr>
        <w:t>Melbourne</w:t>
      </w:r>
      <w:r w:rsidR="000F00DE">
        <w:rPr>
          <w:rStyle w:val="Hyperlink"/>
          <w:bCs/>
          <w:color w:val="auto"/>
          <w:szCs w:val="32"/>
          <w:u w:val="none"/>
        </w:rPr>
        <w:t xml:space="preserve"> </w:t>
      </w:r>
      <w:r w:rsidRPr="0070659A">
        <w:rPr>
          <w:rStyle w:val="Hyperlink"/>
          <w:bCs/>
          <w:color w:val="auto"/>
          <w:szCs w:val="32"/>
          <w:u w:val="none"/>
        </w:rPr>
        <w:t>Vic</w:t>
      </w:r>
      <w:r w:rsidR="000F00DE">
        <w:rPr>
          <w:rStyle w:val="Hyperlink"/>
          <w:bCs/>
          <w:color w:val="auto"/>
          <w:szCs w:val="32"/>
          <w:u w:val="none"/>
        </w:rPr>
        <w:t xml:space="preserve"> </w:t>
      </w:r>
      <w:r w:rsidRPr="0070659A">
        <w:rPr>
          <w:rStyle w:val="Hyperlink"/>
          <w:bCs/>
          <w:color w:val="auto"/>
          <w:szCs w:val="32"/>
          <w:u w:val="none"/>
        </w:rPr>
        <w:t>3000</w:t>
      </w:r>
    </w:p>
    <w:p w14:paraId="157FA87E" w14:textId="77777777" w:rsidR="000F00DE" w:rsidRDefault="000F00DE" w:rsidP="00AC5F1A">
      <w:pPr>
        <w:pStyle w:val="Default"/>
        <w:rPr>
          <w:rStyle w:val="Hyperlink"/>
          <w:bCs/>
          <w:color w:val="auto"/>
          <w:szCs w:val="32"/>
          <w:u w:val="none"/>
        </w:rPr>
      </w:pPr>
    </w:p>
    <w:p w14:paraId="1DD24188" w14:textId="2628D09B" w:rsidR="000F00DE" w:rsidRDefault="0070659A" w:rsidP="00AC5F1A">
      <w:pPr>
        <w:pStyle w:val="Default"/>
        <w:rPr>
          <w:rStyle w:val="Hyperlink"/>
          <w:bCs/>
          <w:color w:val="auto"/>
          <w:szCs w:val="32"/>
          <w:u w:val="none"/>
        </w:rPr>
      </w:pPr>
      <w:r>
        <w:rPr>
          <w:rStyle w:val="Hyperlink"/>
          <w:bCs/>
          <w:color w:val="auto"/>
          <w:szCs w:val="32"/>
          <w:u w:val="none"/>
        </w:rPr>
        <w:t>** Bank account transfers details below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1"/>
        <w:gridCol w:w="4212"/>
      </w:tblGrid>
      <w:tr w:rsidR="008A05FA" w14:paraId="415E09A6" w14:textId="77777777" w:rsidTr="008A05FA">
        <w:tc>
          <w:tcPr>
            <w:tcW w:w="26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61EC605" w14:textId="77777777" w:rsidR="008A05FA" w:rsidRDefault="008A05FA">
            <w:pPr>
              <w:pStyle w:val="xmsonormal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Account Name:</w:t>
            </w:r>
          </w:p>
        </w:tc>
        <w:tc>
          <w:tcPr>
            <w:tcW w:w="4212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59F7526" w14:textId="77777777" w:rsidR="008A05FA" w:rsidRDefault="008A05FA">
            <w:pPr>
              <w:pStyle w:val="xmsonormal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UCA VICTAS</w:t>
            </w:r>
          </w:p>
        </w:tc>
      </w:tr>
      <w:tr w:rsidR="000F00DE" w14:paraId="2904956F" w14:textId="77777777" w:rsidTr="008A05FA">
        <w:tc>
          <w:tcPr>
            <w:tcW w:w="26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690770B" w14:textId="4B8D7EAC" w:rsidR="000F00DE" w:rsidRDefault="000F00DE" w:rsidP="000F00DE">
            <w:pPr>
              <w:pStyle w:val="xmsonormal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BSB:</w:t>
            </w:r>
          </w:p>
        </w:tc>
        <w:tc>
          <w:tcPr>
            <w:tcW w:w="4212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F3395BE" w14:textId="0E415A43" w:rsidR="000F00DE" w:rsidRDefault="000F00DE" w:rsidP="000F00DE">
            <w:pPr>
              <w:pStyle w:val="xmsonormal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033-157</w:t>
            </w:r>
          </w:p>
        </w:tc>
      </w:tr>
      <w:tr w:rsidR="000F00DE" w14:paraId="3AF6DAB6" w14:textId="77777777" w:rsidTr="008A05FA">
        <w:tc>
          <w:tcPr>
            <w:tcW w:w="262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FA4ECC9" w14:textId="5CD54914" w:rsidR="000F00DE" w:rsidRDefault="000F00DE" w:rsidP="000F00DE">
            <w:pPr>
              <w:pStyle w:val="xmsonormal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Account: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51CBFCD" w14:textId="1EA2BE1C" w:rsidR="000F00DE" w:rsidRDefault="000F00DE" w:rsidP="000F00DE">
            <w:pPr>
              <w:pStyle w:val="xmsonormal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344136</w:t>
            </w:r>
          </w:p>
        </w:tc>
      </w:tr>
      <w:tr w:rsidR="000F00DE" w:rsidRPr="000F00DE" w14:paraId="2BD886D1" w14:textId="77777777" w:rsidTr="008A05FA">
        <w:tc>
          <w:tcPr>
            <w:tcW w:w="262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9D3F917" w14:textId="031638DC" w:rsidR="000F00DE" w:rsidRDefault="000F00DE" w:rsidP="000F00DE">
            <w:pPr>
              <w:pStyle w:val="xmsonormal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Reference: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407D739" w14:textId="4BD62366" w:rsidR="000F00DE" w:rsidRDefault="000F00DE" w:rsidP="000F00DE">
            <w:pPr>
              <w:pStyle w:val="xmsonormal"/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  <w:t>MSG – Name of Congregation</w:t>
            </w:r>
          </w:p>
        </w:tc>
      </w:tr>
    </w:tbl>
    <w:p w14:paraId="0CC86836" w14:textId="644FA992" w:rsidR="00890A18" w:rsidRDefault="00890A18" w:rsidP="0070659A"/>
    <w:sectPr w:rsidR="00890A18" w:rsidSect="008A05FA">
      <w:pgSz w:w="11906" w:h="16838" w:code="9"/>
      <w:pgMar w:top="1134" w:right="1134" w:bottom="851" w:left="1134" w:header="709" w:footer="709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E615C"/>
    <w:multiLevelType w:val="hybridMultilevel"/>
    <w:tmpl w:val="A57E76B6"/>
    <w:lvl w:ilvl="0" w:tplc="120A72C0">
      <w:start w:val="202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C7E7D"/>
    <w:multiLevelType w:val="hybridMultilevel"/>
    <w:tmpl w:val="AB48626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7A2E54"/>
    <w:multiLevelType w:val="hybridMultilevel"/>
    <w:tmpl w:val="A32E854A"/>
    <w:lvl w:ilvl="0" w:tplc="D53A8EDA">
      <w:start w:val="202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436989">
    <w:abstractNumId w:val="2"/>
  </w:num>
  <w:num w:numId="2" w16cid:durableId="472213589">
    <w:abstractNumId w:val="0"/>
  </w:num>
  <w:num w:numId="3" w16cid:durableId="185485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F1A"/>
    <w:rsid w:val="00016E85"/>
    <w:rsid w:val="000A144C"/>
    <w:rsid w:val="000F00DE"/>
    <w:rsid w:val="00111759"/>
    <w:rsid w:val="001E2DEB"/>
    <w:rsid w:val="004012A3"/>
    <w:rsid w:val="006E0BF9"/>
    <w:rsid w:val="0070659A"/>
    <w:rsid w:val="0076352D"/>
    <w:rsid w:val="0085458C"/>
    <w:rsid w:val="00871605"/>
    <w:rsid w:val="00890A18"/>
    <w:rsid w:val="008A05FA"/>
    <w:rsid w:val="00933D98"/>
    <w:rsid w:val="00A313F5"/>
    <w:rsid w:val="00AC5F1A"/>
    <w:rsid w:val="00AE67E9"/>
    <w:rsid w:val="00C166A1"/>
    <w:rsid w:val="00D24908"/>
    <w:rsid w:val="00DB1D4B"/>
    <w:rsid w:val="00DD6F96"/>
    <w:rsid w:val="00E64852"/>
    <w:rsid w:val="00E7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96CB1"/>
  <w15:chartTrackingRefBased/>
  <w15:docId w15:val="{CD40CE45-AB5E-4736-88A9-A4FFF327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F1A"/>
    <w:pPr>
      <w:spacing w:after="0" w:line="240" w:lineRule="auto"/>
    </w:pPr>
    <w:rPr>
      <w:rFonts w:ascii="Arial" w:eastAsia="Calibri" w:hAnsi="Arial" w:cs="Arial"/>
      <w:sz w:val="24"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C5F1A"/>
    <w:rPr>
      <w:color w:val="0563C1" w:themeColor="hyperlink"/>
      <w:u w:val="single"/>
    </w:rPr>
  </w:style>
  <w:style w:type="paragraph" w:customStyle="1" w:styleId="Default">
    <w:name w:val="Default"/>
    <w:rsid w:val="00AC5F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016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1605"/>
    <w:pPr>
      <w:ind w:left="720"/>
      <w:contextualSpacing/>
    </w:pPr>
  </w:style>
  <w:style w:type="paragraph" w:customStyle="1" w:styleId="xmsonormal">
    <w:name w:val="x_msonormal"/>
    <w:basedOn w:val="Normal"/>
    <w:uiPriority w:val="99"/>
    <w:rsid w:val="008A05FA"/>
    <w:rPr>
      <w:rFonts w:ascii="Times New Roman" w:eastAsiaTheme="minorHAnsi" w:hAnsi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33D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8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s.accounts@victas.uca.org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Uniting Church of Australia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Howard</dc:creator>
  <cp:keywords/>
  <dc:description/>
  <cp:lastModifiedBy>Anouk Vittori</cp:lastModifiedBy>
  <cp:revision>6</cp:revision>
  <cp:lastPrinted>2023-09-19T04:48:00Z</cp:lastPrinted>
  <dcterms:created xsi:type="dcterms:W3CDTF">2023-09-22T05:48:00Z</dcterms:created>
  <dcterms:modified xsi:type="dcterms:W3CDTF">2024-11-21T23:56:00Z</dcterms:modified>
</cp:coreProperties>
</file>